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DDAB" w14:textId="77777777" w:rsidR="00A6574D" w:rsidRPr="00A6574D" w:rsidRDefault="00A6574D" w:rsidP="00A6574D">
      <w:pPr>
        <w:spacing w:line="380" w:lineRule="exact"/>
        <w:rPr>
          <w:b/>
          <w:bCs/>
          <w:sz w:val="28"/>
          <w:szCs w:val="28"/>
        </w:rPr>
      </w:pPr>
      <w:r w:rsidRPr="00A6574D">
        <w:rPr>
          <w:b/>
          <w:bCs/>
          <w:sz w:val="28"/>
          <w:szCs w:val="28"/>
        </w:rPr>
        <w:t>Cookie（クッキー）の使用について</w:t>
      </w:r>
    </w:p>
    <w:p w14:paraId="5A03E02E" w14:textId="13936C72" w:rsidR="00A6574D" w:rsidRDefault="00A6574D" w:rsidP="00A6574D">
      <w:pPr>
        <w:spacing w:line="380" w:lineRule="exact"/>
        <w:rPr>
          <w:sz w:val="22"/>
        </w:rPr>
      </w:pPr>
    </w:p>
    <w:p w14:paraId="19B41035" w14:textId="77777777" w:rsidR="00A6574D" w:rsidRPr="00A6574D" w:rsidRDefault="00A6574D" w:rsidP="00A6574D">
      <w:pPr>
        <w:spacing w:line="380" w:lineRule="exact"/>
        <w:rPr>
          <w:sz w:val="22"/>
        </w:rPr>
      </w:pPr>
    </w:p>
    <w:p w14:paraId="61BC369A" w14:textId="77777777" w:rsidR="00A6574D" w:rsidRPr="00A6574D" w:rsidRDefault="00A6574D" w:rsidP="00A6574D">
      <w:pPr>
        <w:spacing w:line="380" w:lineRule="exact"/>
        <w:rPr>
          <w:sz w:val="22"/>
        </w:rPr>
      </w:pPr>
      <w:r w:rsidRPr="00A6574D">
        <w:rPr>
          <w:rFonts w:hint="eastAsia"/>
          <w:sz w:val="22"/>
        </w:rPr>
        <w:t>当健康保険組合が運営するウェブサイト（以下、「当健保ウェブサイト」といいます。）では、ご利用者様により良いサービスを提供するために「</w:t>
      </w:r>
      <w:r w:rsidRPr="00A6574D">
        <w:rPr>
          <w:sz w:val="22"/>
        </w:rPr>
        <w:t>Cookie（クッキー）」という技術を取り入れています。</w:t>
      </w:r>
    </w:p>
    <w:p w14:paraId="0C878F62" w14:textId="77777777" w:rsidR="00A6574D" w:rsidRPr="00A6574D" w:rsidRDefault="00A6574D" w:rsidP="00A6574D">
      <w:pPr>
        <w:spacing w:line="380" w:lineRule="exact"/>
        <w:rPr>
          <w:sz w:val="22"/>
        </w:rPr>
      </w:pPr>
      <w:r w:rsidRPr="00A6574D">
        <w:rPr>
          <w:rFonts w:hint="eastAsia"/>
          <w:sz w:val="22"/>
        </w:rPr>
        <w:t>「</w:t>
      </w:r>
      <w:r w:rsidRPr="00A6574D">
        <w:rPr>
          <w:sz w:val="22"/>
        </w:rPr>
        <w:t>Cookie（クッキー）」とは、ご利用者様が当健保ウェブサイトにアクセスする際に、ウェブブラウザを通してご利用者様の端末に一定のデータを格納し、次回ご利用者様が同一の当健保ウェブサイトにアクセスする際にご利用者様を識別できるようにする技術のことです。セキュリティの確保やご利用者様へ適切な情報を提供することを目的に使用しています。</w:t>
      </w:r>
    </w:p>
    <w:p w14:paraId="4794697C" w14:textId="3DB99A7D" w:rsidR="00A6574D" w:rsidRDefault="00A6574D" w:rsidP="00A6574D">
      <w:pPr>
        <w:spacing w:line="380" w:lineRule="exact"/>
        <w:rPr>
          <w:sz w:val="22"/>
        </w:rPr>
      </w:pPr>
      <w:r w:rsidRPr="00A6574D">
        <w:rPr>
          <w:rFonts w:hint="eastAsia"/>
          <w:sz w:val="22"/>
        </w:rPr>
        <w:t>ご利用者様は、ウェブブラウザの設定を変更して、クッキー（</w:t>
      </w:r>
      <w:r w:rsidRPr="00A6574D">
        <w:rPr>
          <w:sz w:val="22"/>
        </w:rPr>
        <w:t>Cookie）を無効にすることができますが、これにより当健保ウェブサイトの一部のサービスがご利用できなくなる場合がありますので、あらかじめご了承ください。</w:t>
      </w:r>
    </w:p>
    <w:p w14:paraId="14688E25" w14:textId="0A21E807" w:rsidR="00762ADE" w:rsidRDefault="00762ADE" w:rsidP="00A6574D">
      <w:pPr>
        <w:spacing w:line="380" w:lineRule="exact"/>
        <w:rPr>
          <w:sz w:val="22"/>
        </w:rPr>
      </w:pPr>
    </w:p>
    <w:p w14:paraId="08543A2D" w14:textId="1DCE4514" w:rsidR="00762ADE" w:rsidRPr="00762ADE" w:rsidRDefault="00762ADE" w:rsidP="00762ADE">
      <w:pPr>
        <w:spacing w:line="380" w:lineRule="exact"/>
        <w:rPr>
          <w:sz w:val="22"/>
        </w:rPr>
      </w:pPr>
      <w:r w:rsidRPr="00762ADE">
        <w:rPr>
          <w:rFonts w:hint="eastAsia"/>
          <w:sz w:val="22"/>
        </w:rPr>
        <w:t>■送信される情報</w:t>
      </w:r>
    </w:p>
    <w:p w14:paraId="224888EC" w14:textId="1DF25DAE" w:rsidR="00762ADE" w:rsidRPr="00762ADE" w:rsidRDefault="00762ADE" w:rsidP="00762ADE">
      <w:pPr>
        <w:spacing w:line="380" w:lineRule="exact"/>
        <w:rPr>
          <w:sz w:val="22"/>
        </w:rPr>
      </w:pPr>
      <w:r w:rsidRPr="00762ADE">
        <w:rPr>
          <w:rFonts w:hint="eastAsia"/>
          <w:sz w:val="22"/>
        </w:rPr>
        <w:t>ご利用者様が当健保ウェブサイトにアクセスした際にご利用者様の端末に格納し</w:t>
      </w:r>
      <w:r>
        <w:rPr>
          <w:rFonts w:hint="eastAsia"/>
          <w:sz w:val="22"/>
        </w:rPr>
        <w:t>てあった</w:t>
      </w:r>
      <w:r w:rsidRPr="00762ADE">
        <w:rPr>
          <w:rFonts w:hint="eastAsia"/>
          <w:sz w:val="22"/>
        </w:rPr>
        <w:t>当健保ウェブサイトに</w:t>
      </w:r>
      <w:r>
        <w:rPr>
          <w:rFonts w:hint="eastAsia"/>
          <w:sz w:val="22"/>
        </w:rPr>
        <w:t>関する</w:t>
      </w:r>
      <w:r w:rsidRPr="00762ADE">
        <w:rPr>
          <w:rFonts w:hint="eastAsia"/>
          <w:sz w:val="22"/>
        </w:rPr>
        <w:t>一定のデータ</w:t>
      </w:r>
    </w:p>
    <w:p w14:paraId="53B97E87" w14:textId="77777777" w:rsidR="00762ADE" w:rsidRPr="00762ADE" w:rsidRDefault="00762ADE" w:rsidP="00762ADE">
      <w:pPr>
        <w:spacing w:line="380" w:lineRule="exact"/>
        <w:rPr>
          <w:sz w:val="22"/>
        </w:rPr>
      </w:pPr>
      <w:r w:rsidRPr="00762ADE">
        <w:rPr>
          <w:rFonts w:hint="eastAsia"/>
          <w:sz w:val="22"/>
        </w:rPr>
        <w:t>■情報の利用目的</w:t>
      </w:r>
    </w:p>
    <w:p w14:paraId="0E37F51C" w14:textId="77777777" w:rsidR="00762ADE" w:rsidRPr="00762ADE" w:rsidRDefault="00762ADE" w:rsidP="00762ADE">
      <w:pPr>
        <w:spacing w:line="380" w:lineRule="exact"/>
        <w:rPr>
          <w:sz w:val="22"/>
        </w:rPr>
      </w:pPr>
      <w:r w:rsidRPr="00762ADE">
        <w:rPr>
          <w:rFonts w:hint="eastAsia"/>
          <w:sz w:val="22"/>
        </w:rPr>
        <w:t>適切な情報提供／セキュリティの確保</w:t>
      </w:r>
    </w:p>
    <w:p w14:paraId="13C2F483" w14:textId="77777777" w:rsidR="00762ADE" w:rsidRPr="00762ADE" w:rsidRDefault="00762ADE" w:rsidP="00762ADE">
      <w:pPr>
        <w:spacing w:line="380" w:lineRule="exact"/>
        <w:rPr>
          <w:sz w:val="22"/>
        </w:rPr>
      </w:pPr>
      <w:r w:rsidRPr="00762ADE">
        <w:rPr>
          <w:rFonts w:hint="eastAsia"/>
          <w:sz w:val="22"/>
        </w:rPr>
        <w:t>■情報の取扱者</w:t>
      </w:r>
    </w:p>
    <w:p w14:paraId="51CF0C10" w14:textId="7B22CDD1" w:rsidR="00762ADE" w:rsidRPr="00A6574D" w:rsidRDefault="00877F83" w:rsidP="00762ADE">
      <w:pPr>
        <w:spacing w:line="380" w:lineRule="exact"/>
        <w:rPr>
          <w:sz w:val="22"/>
        </w:rPr>
      </w:pPr>
      <w:r>
        <w:rPr>
          <w:rFonts w:hint="eastAsia"/>
          <w:sz w:val="22"/>
        </w:rPr>
        <w:t>サンケン電気</w:t>
      </w:r>
      <w:r w:rsidR="00762ADE" w:rsidRPr="00762ADE">
        <w:rPr>
          <w:rFonts w:hint="eastAsia"/>
          <w:sz w:val="22"/>
        </w:rPr>
        <w:t>健康保険組合</w:t>
      </w:r>
    </w:p>
    <w:p w14:paraId="239F8D72" w14:textId="77777777" w:rsidR="00A6574D" w:rsidRPr="00A6574D" w:rsidRDefault="00A6574D" w:rsidP="00A6574D">
      <w:pPr>
        <w:spacing w:line="380" w:lineRule="exact"/>
        <w:rPr>
          <w:sz w:val="22"/>
        </w:rPr>
      </w:pPr>
    </w:p>
    <w:p w14:paraId="3B020842" w14:textId="77777777" w:rsidR="00A6574D" w:rsidRPr="00A6574D" w:rsidRDefault="00A6574D" w:rsidP="00A6574D">
      <w:pPr>
        <w:spacing w:line="380" w:lineRule="exact"/>
        <w:rPr>
          <w:b/>
          <w:bCs/>
          <w:sz w:val="22"/>
        </w:rPr>
      </w:pPr>
      <w:r w:rsidRPr="00A6574D">
        <w:rPr>
          <w:rFonts w:hint="eastAsia"/>
          <w:b/>
          <w:bCs/>
          <w:sz w:val="22"/>
        </w:rPr>
        <w:t>【</w:t>
      </w:r>
      <w:r w:rsidRPr="00A6574D">
        <w:rPr>
          <w:b/>
          <w:bCs/>
          <w:sz w:val="22"/>
        </w:rPr>
        <w:t>Google Analytics使用について】</w:t>
      </w:r>
    </w:p>
    <w:p w14:paraId="5803AE82" w14:textId="77777777" w:rsidR="00A6574D" w:rsidRPr="00A6574D" w:rsidRDefault="00A6574D" w:rsidP="00A6574D">
      <w:pPr>
        <w:spacing w:line="380" w:lineRule="exact"/>
        <w:rPr>
          <w:sz w:val="22"/>
        </w:rPr>
      </w:pPr>
      <w:r w:rsidRPr="00A6574D">
        <w:rPr>
          <w:rFonts w:hint="eastAsia"/>
          <w:sz w:val="22"/>
        </w:rPr>
        <w:t>当健保ウェブサイトでは、ご利用者様の当健保ウェブサイトへのアクセス状況を把握するために</w:t>
      </w:r>
      <w:r w:rsidRPr="00A6574D">
        <w:rPr>
          <w:sz w:val="22"/>
        </w:rPr>
        <w:t>Google Analyticsを利用してアクセス履歴を収集しています。</w:t>
      </w:r>
    </w:p>
    <w:p w14:paraId="204A8599" w14:textId="77777777" w:rsidR="00A6574D" w:rsidRPr="00A6574D" w:rsidRDefault="00A6574D" w:rsidP="00A6574D">
      <w:pPr>
        <w:spacing w:line="380" w:lineRule="exact"/>
        <w:rPr>
          <w:sz w:val="22"/>
        </w:rPr>
      </w:pPr>
      <w:r w:rsidRPr="00A6574D">
        <w:rPr>
          <w:sz w:val="22"/>
        </w:rPr>
        <w:t>Google Analyticsの利用により収集されたデータは、Google社のプライバシーポリシーに基づいて管理されています。</w:t>
      </w:r>
    </w:p>
    <w:p w14:paraId="65F40649" w14:textId="77777777" w:rsidR="00A6574D" w:rsidRPr="00A6574D" w:rsidRDefault="00A6574D" w:rsidP="00A6574D">
      <w:pPr>
        <w:spacing w:line="380" w:lineRule="exact"/>
        <w:rPr>
          <w:sz w:val="22"/>
        </w:rPr>
      </w:pPr>
      <w:r w:rsidRPr="00A6574D">
        <w:rPr>
          <w:sz w:val="22"/>
        </w:rPr>
        <w:t>Google Analyticsの利用規約・プライバシーポリシーについてはGoogleのホームページでご確認ください。</w:t>
      </w:r>
    </w:p>
    <w:p w14:paraId="5DA21834" w14:textId="77777777" w:rsidR="00A6574D" w:rsidRPr="00A6574D" w:rsidRDefault="00A6574D" w:rsidP="00A6574D">
      <w:pPr>
        <w:spacing w:line="380" w:lineRule="exact"/>
        <w:rPr>
          <w:sz w:val="22"/>
        </w:rPr>
      </w:pPr>
    </w:p>
    <w:p w14:paraId="2E875C22" w14:textId="77777777" w:rsidR="00A6574D" w:rsidRPr="00A6574D" w:rsidRDefault="00A6574D" w:rsidP="00A6574D">
      <w:pPr>
        <w:spacing w:line="380" w:lineRule="exact"/>
        <w:rPr>
          <w:sz w:val="22"/>
        </w:rPr>
      </w:pPr>
      <w:r w:rsidRPr="00A6574D">
        <w:rPr>
          <w:rFonts w:hint="eastAsia"/>
          <w:sz w:val="22"/>
        </w:rPr>
        <w:t>■</w:t>
      </w:r>
      <w:r w:rsidRPr="00A6574D">
        <w:rPr>
          <w:sz w:val="22"/>
        </w:rPr>
        <w:t>Google Analytics利用規約</w:t>
      </w:r>
    </w:p>
    <w:p w14:paraId="19E644A5" w14:textId="562D0FA4" w:rsidR="00A6574D" w:rsidRDefault="00E53BAA" w:rsidP="00A6574D">
      <w:pPr>
        <w:spacing w:line="380" w:lineRule="exact"/>
        <w:rPr>
          <w:sz w:val="22"/>
        </w:rPr>
      </w:pPr>
      <w:hyperlink r:id="rId7" w:history="1">
        <w:r w:rsidRPr="00AE208E">
          <w:rPr>
            <w:rStyle w:val="a3"/>
            <w:sz w:val="22"/>
          </w:rPr>
          <w:t>http://www.google.com/analytics/terms/jp.html</w:t>
        </w:r>
      </w:hyperlink>
    </w:p>
    <w:p w14:paraId="2289BF0E" w14:textId="77777777" w:rsidR="00A6574D" w:rsidRPr="00A6574D" w:rsidRDefault="00A6574D" w:rsidP="00A6574D">
      <w:pPr>
        <w:spacing w:line="380" w:lineRule="exact"/>
        <w:rPr>
          <w:sz w:val="22"/>
        </w:rPr>
      </w:pPr>
    </w:p>
    <w:p w14:paraId="31E41B93" w14:textId="77777777" w:rsidR="00A6574D" w:rsidRPr="00A6574D" w:rsidRDefault="00A6574D" w:rsidP="00A6574D">
      <w:pPr>
        <w:spacing w:line="380" w:lineRule="exact"/>
        <w:rPr>
          <w:sz w:val="22"/>
        </w:rPr>
      </w:pPr>
      <w:r w:rsidRPr="00A6574D">
        <w:rPr>
          <w:rFonts w:hint="eastAsia"/>
          <w:sz w:val="22"/>
        </w:rPr>
        <w:t>■</w:t>
      </w:r>
      <w:r w:rsidRPr="00A6574D">
        <w:rPr>
          <w:sz w:val="22"/>
        </w:rPr>
        <w:t>Googleプライバシーポリシー</w:t>
      </w:r>
    </w:p>
    <w:p w14:paraId="5259D215" w14:textId="1FE028C0" w:rsidR="00B9180F" w:rsidRDefault="00E53BAA" w:rsidP="00A6574D">
      <w:pPr>
        <w:spacing w:line="380" w:lineRule="exact"/>
        <w:rPr>
          <w:sz w:val="22"/>
        </w:rPr>
      </w:pPr>
      <w:hyperlink r:id="rId8" w:history="1">
        <w:r w:rsidRPr="00AE208E">
          <w:rPr>
            <w:rStyle w:val="a3"/>
            <w:sz w:val="22"/>
          </w:rPr>
          <w:t>http://www.google.com/intl/ja/policies/privacy/</w:t>
        </w:r>
      </w:hyperlink>
    </w:p>
    <w:p w14:paraId="5EDB60E1" w14:textId="21206F08" w:rsidR="00263AC7" w:rsidRDefault="00263AC7" w:rsidP="00A6574D">
      <w:pPr>
        <w:spacing w:line="380" w:lineRule="exact"/>
        <w:rPr>
          <w:sz w:val="22"/>
        </w:rPr>
      </w:pPr>
    </w:p>
    <w:p w14:paraId="745050D5" w14:textId="2EDD309C" w:rsidR="00263AC7" w:rsidRPr="00263AC7" w:rsidRDefault="00C537A7" w:rsidP="00263AC7">
      <w:pPr>
        <w:spacing w:line="380" w:lineRule="exact"/>
        <w:jc w:val="right"/>
        <w:rPr>
          <w:sz w:val="22"/>
        </w:rPr>
      </w:pPr>
      <w:r>
        <w:rPr>
          <w:rFonts w:hint="eastAsia"/>
          <w:sz w:val="22"/>
        </w:rPr>
        <w:t>サンケン電気</w:t>
      </w:r>
      <w:r w:rsidR="00263AC7">
        <w:rPr>
          <w:rFonts w:hint="eastAsia"/>
          <w:sz w:val="22"/>
        </w:rPr>
        <w:t>健康保険組合</w:t>
      </w:r>
    </w:p>
    <w:sectPr w:rsidR="00263AC7" w:rsidRPr="00263AC7" w:rsidSect="00A6574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EC"/>
    <w:rsid w:val="00263AC7"/>
    <w:rsid w:val="003276BA"/>
    <w:rsid w:val="00762ADE"/>
    <w:rsid w:val="00877F83"/>
    <w:rsid w:val="00A6574D"/>
    <w:rsid w:val="00B9180F"/>
    <w:rsid w:val="00C537A7"/>
    <w:rsid w:val="00DC76EC"/>
    <w:rsid w:val="00E5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3B30B9"/>
  <w15:chartTrackingRefBased/>
  <w15:docId w15:val="{D7BF8033-EB30-4E09-8A7F-59CD25D1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574D"/>
    <w:rPr>
      <w:color w:val="0563C1" w:themeColor="hyperlink"/>
      <w:u w:val="single"/>
    </w:rPr>
  </w:style>
  <w:style w:type="character" w:styleId="a4">
    <w:name w:val="Unresolved Mention"/>
    <w:basedOn w:val="a0"/>
    <w:uiPriority w:val="99"/>
    <w:semiHidden/>
    <w:unhideWhenUsed/>
    <w:rsid w:val="00A65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ja/policies/privacy/" TargetMode="External"/><Relationship Id="rId3" Type="http://schemas.openxmlformats.org/officeDocument/2006/relationships/customXml" Target="../customXml/item3.xml"/><Relationship Id="rId7" Type="http://schemas.openxmlformats.org/officeDocument/2006/relationships/hyperlink" Target="http://www.google.com/analytics/terms/jp.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ed4908-c488-4d9a-b759-c77aaa2ea324" xsi:nil="true"/>
    <_Flow_SignoffStatus xmlns="a229f7a3-cdf7-4e82-bf72-1b6c4f3924d4" xsi:nil="true"/>
    <lcf76f155ced4ddcb4097134ff3c332f xmlns="a229f7a3-cdf7-4e82-bf72-1b6c4f3924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7ADC052A3AEA44B4AB7F7F28FF18E5" ma:contentTypeVersion="16" ma:contentTypeDescription="新しいドキュメントを作成します。" ma:contentTypeScope="" ma:versionID="bd3c748e7b3923d6882b91d32559a309">
  <xsd:schema xmlns:xsd="http://www.w3.org/2001/XMLSchema" xmlns:xs="http://www.w3.org/2001/XMLSchema" xmlns:p="http://schemas.microsoft.com/office/2006/metadata/properties" xmlns:ns2="a229f7a3-cdf7-4e82-bf72-1b6c4f3924d4" xmlns:ns3="5ded4908-c488-4d9a-b759-c77aaa2ea324" targetNamespace="http://schemas.microsoft.com/office/2006/metadata/properties" ma:root="true" ma:fieldsID="16ffc0b09a5da2fc29e577011aa7535d" ns2:_="" ns3:_="">
    <xsd:import namespace="a229f7a3-cdf7-4e82-bf72-1b6c4f3924d4"/>
    <xsd:import namespace="5ded4908-c488-4d9a-b759-c77aaa2ea32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9f7a3-cdf7-4e82-bf72-1b6c4f3924d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4d38eeb2-196a-4034-a10a-62d7248b044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d4908-c488-4d9a-b759-c77aaa2ea3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df83b-c878-441e-87ea-22e34ea5c18e}" ma:internalName="TaxCatchAll" ma:showField="CatchAllData" ma:web="5ded4908-c488-4d9a-b759-c77aaa2ea3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91271-9ADE-4B1F-8544-276E20AD0BC0}">
  <ds:schemaRefs>
    <ds:schemaRef ds:uri="http://schemas.microsoft.com/office/2006/metadata/properties"/>
    <ds:schemaRef ds:uri="http://schemas.microsoft.com/office/infopath/2007/PartnerControls"/>
    <ds:schemaRef ds:uri="5ded4908-c488-4d9a-b759-c77aaa2ea324"/>
    <ds:schemaRef ds:uri="a229f7a3-cdf7-4e82-bf72-1b6c4f3924d4"/>
  </ds:schemaRefs>
</ds:datastoreItem>
</file>

<file path=customXml/itemProps2.xml><?xml version="1.0" encoding="utf-8"?>
<ds:datastoreItem xmlns:ds="http://schemas.openxmlformats.org/officeDocument/2006/customXml" ds:itemID="{812E488F-D04A-45E8-8257-BF177D8E940B}">
  <ds:schemaRefs>
    <ds:schemaRef ds:uri="http://schemas.microsoft.com/sharepoint/v3/contenttype/forms"/>
  </ds:schemaRefs>
</ds:datastoreItem>
</file>

<file path=customXml/itemProps3.xml><?xml version="1.0" encoding="utf-8"?>
<ds:datastoreItem xmlns:ds="http://schemas.openxmlformats.org/officeDocument/2006/customXml" ds:itemID="{DFD154D9-783E-4260-A79B-08C70D9B5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9f7a3-cdf7-4e82-bf72-1b6c4f3924d4"/>
    <ds:schemaRef ds:uri="5ded4908-c488-4d9a-b759-c77aaa2ea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Naito,JunichiTKZHK</dc:creator>
  <cp:keywords/>
  <dc:description/>
  <cp:lastModifiedBy>那須 こずえ</cp:lastModifiedBy>
  <cp:revision>4</cp:revision>
  <dcterms:created xsi:type="dcterms:W3CDTF">2023-06-21T05:30:00Z</dcterms:created>
  <dcterms:modified xsi:type="dcterms:W3CDTF">2023-06-21T05:51:00Z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0x0101007C7ADC052A3AEA44B4AB7F7F28FF18E5</vt:lpwstr>
  </property>
  <property fmtid="{D5CDD505-2E9C-101B-9397-08002B2CF9AE}" pid="3" name="MediaServiceImageTags">
    <vt:lpwstr/>
  </property>
</Properties>
</file>